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8CFB" w14:textId="277EC3CF" w:rsidR="001B5B26" w:rsidRPr="001B5B26" w:rsidRDefault="00000000" w:rsidP="001B5B26">
      <w:r>
        <w:rPr>
          <w:b/>
          <w:color w:val="1F4E79"/>
          <w:sz w:val="36"/>
        </w:rPr>
        <w:t>CEIC Form - Request for Ethical Review</w:t>
      </w:r>
    </w:p>
    <w:p w14:paraId="6AF3FB61" w14:textId="4D432B0E" w:rsidR="009D5275" w:rsidRPr="004049AA" w:rsidRDefault="00000000">
      <w:pPr>
        <w:spacing w:after="160"/>
        <w:rPr>
          <w:bCs/>
        </w:rPr>
      </w:pPr>
      <w:r w:rsidRPr="004049AA">
        <w:rPr>
          <w:bCs/>
        </w:rPr>
        <w:t xml:space="preserve">Name of the Researcher submitting the request: </w:t>
      </w:r>
    </w:p>
    <w:p w14:paraId="21ED4B9E" w14:textId="77777777" w:rsidR="009D5275" w:rsidRDefault="009D5275">
      <w:pPr>
        <w:spacing w:after="160"/>
        <w:rPr>
          <w:b/>
        </w:rPr>
      </w:pPr>
    </w:p>
    <w:p w14:paraId="6D50BBD7" w14:textId="77777777" w:rsidR="001B5B26" w:rsidRDefault="001B5B26">
      <w:pPr>
        <w:spacing w:before="160" w:after="80"/>
      </w:pPr>
    </w:p>
    <w:p w14:paraId="0DDFF05B" w14:textId="21FFCC63" w:rsidR="0091461D" w:rsidRDefault="00000000">
      <w:pPr>
        <w:spacing w:before="160" w:after="80"/>
      </w:pPr>
      <w:r>
        <w:rPr>
          <w:b/>
          <w:color w:val="1F4E79"/>
          <w:sz w:val="26"/>
        </w:rPr>
        <w:t>1) Quick screening and eligibility (mandatory)</w:t>
      </w:r>
    </w:p>
    <w:p w14:paraId="631482DC" w14:textId="77777777" w:rsidR="0091461D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t>1.1. The study involves... (multiple choice)</w:t>
      </w:r>
    </w:p>
    <w:p w14:paraId="25560CF4" w14:textId="77777777" w:rsidR="009D5275" w:rsidRDefault="009D5275" w:rsidP="004049AA">
      <w:pPr>
        <w:spacing w:after="0" w:line="360" w:lineRule="auto"/>
      </w:pPr>
      <w:r>
        <w:t>☐ Participation of human beings</w:t>
      </w:r>
    </w:p>
    <w:p w14:paraId="3E29879D" w14:textId="77777777" w:rsidR="009D5275" w:rsidRDefault="009D5275" w:rsidP="004049AA">
      <w:pPr>
        <w:spacing w:after="0" w:line="360" w:lineRule="auto"/>
      </w:pPr>
      <w:r>
        <w:t>☐ Collection of personal data (even without direct contact)</w:t>
      </w:r>
    </w:p>
    <w:p w14:paraId="3FC38967" w14:textId="77777777" w:rsidR="009D5275" w:rsidRDefault="009D5275" w:rsidP="004049AA">
      <w:pPr>
        <w:spacing w:after="0" w:line="360" w:lineRule="auto"/>
      </w:pPr>
      <w:r>
        <w:t>☐ Observation of people in public/private settings</w:t>
      </w:r>
    </w:p>
    <w:p w14:paraId="20ECB084" w14:textId="333C70E6" w:rsidR="009D5275" w:rsidRDefault="009D5275" w:rsidP="004049AA">
      <w:pPr>
        <w:spacing w:after="0" w:line="360" w:lineRule="auto"/>
      </w:pPr>
      <w:r>
        <w:t>☐ Image/audio/video recording</w:t>
      </w:r>
    </w:p>
    <w:p w14:paraId="1C7EAF71" w14:textId="431D4603" w:rsidR="009D5275" w:rsidRDefault="009D5275" w:rsidP="004049AA">
      <w:pPr>
        <w:spacing w:after="0" w:line="360" w:lineRule="auto"/>
      </w:pPr>
      <w:r>
        <w:t>☐ Usability tests / prototype evaluation / experiments (incl. VR/AR)</w:t>
      </w:r>
    </w:p>
    <w:p w14:paraId="53592667" w14:textId="1E231469" w:rsidR="009D5275" w:rsidRDefault="009D5275" w:rsidP="004049AA">
      <w:pPr>
        <w:spacing w:after="0" w:line="360" w:lineRule="auto"/>
      </w:pPr>
      <w:r>
        <w:t>☐ Animals</w:t>
      </w:r>
    </w:p>
    <w:p w14:paraId="16B5E190" w14:textId="5A9B06A9" w:rsidR="009D5275" w:rsidRDefault="009D5275" w:rsidP="004049AA">
      <w:pPr>
        <w:spacing w:after="0" w:line="360" w:lineRule="auto"/>
      </w:pPr>
      <w:r>
        <w:t>☐ None of the above</w:t>
      </w:r>
    </w:p>
    <w:p w14:paraId="4D0BEDCE" w14:textId="77777777" w:rsidR="0091461D" w:rsidRDefault="00000000" w:rsidP="009D5275">
      <w:pPr>
        <w:spacing w:after="60"/>
      </w:pPr>
      <w:r>
        <w:rPr>
          <w:i/>
          <w:color w:val="5A5A5A"/>
          <w:sz w:val="18"/>
        </w:rPr>
        <w:t>Help: If it involves humans/animals, in principle it is subject to CEIC review; otherwise, CEIC review is not required.</w:t>
      </w:r>
    </w:p>
    <w:p w14:paraId="407A2282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613F6458" w14:textId="77777777" w:rsidR="009D5275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t>1.2. Is the work being carried out within the scope of a Course Unit</w:t>
      </w:r>
      <w:r w:rsidR="009D5275">
        <w:rPr>
          <w:b/>
          <w:color w:val="444444"/>
          <w:sz w:val="22"/>
        </w:rPr>
        <w:t xml:space="preserve"> (Curricular Unity) </w:t>
      </w:r>
      <w:r>
        <w:rPr>
          <w:b/>
          <w:color w:val="444444"/>
          <w:sz w:val="22"/>
        </w:rPr>
        <w:t>?</w:t>
      </w:r>
    </w:p>
    <w:p w14:paraId="5DAEC78F" w14:textId="10557FE9" w:rsidR="0091461D" w:rsidRDefault="00000000">
      <w:pPr>
        <w:spacing w:before="80" w:after="80"/>
      </w:pPr>
      <w:r>
        <w:rPr>
          <w:b/>
          <w:color w:val="444444"/>
          <w:sz w:val="22"/>
        </w:rPr>
        <w:t>(</w:t>
      </w:r>
      <w:r w:rsidR="009D5275">
        <w:t xml:space="preserve">☐ </w:t>
      </w:r>
      <w:r>
        <w:rPr>
          <w:b/>
          <w:color w:val="444444"/>
          <w:sz w:val="22"/>
        </w:rPr>
        <w:t>Yes/</w:t>
      </w:r>
      <w:r w:rsidR="009D5275">
        <w:rPr>
          <w:b/>
          <w:color w:val="444444"/>
          <w:sz w:val="22"/>
        </w:rPr>
        <w:t xml:space="preserve"> </w:t>
      </w:r>
      <w:r w:rsidR="009D5275">
        <w:t xml:space="preserve">☐ </w:t>
      </w:r>
      <w:r>
        <w:rPr>
          <w:b/>
          <w:color w:val="444444"/>
          <w:sz w:val="22"/>
        </w:rPr>
        <w:t>No)</w:t>
      </w:r>
    </w:p>
    <w:p w14:paraId="1ED50F78" w14:textId="44BE4009" w:rsidR="0091461D" w:rsidRDefault="009D5275">
      <w:pPr>
        <w:spacing w:before="80" w:after="80"/>
      </w:pPr>
      <w:r>
        <w:rPr>
          <w:b/>
          <w:color w:val="444444"/>
          <w:sz w:val="22"/>
        </w:rPr>
        <w:t>(If yes) Justification required for requesting CEIC review (short text, mandatory if Yes)</w:t>
      </w:r>
    </w:p>
    <w:p w14:paraId="2786B907" w14:textId="77777777" w:rsidR="009D5275" w:rsidRDefault="009D5275" w:rsidP="009D5275">
      <w:pPr>
        <w:spacing w:after="60"/>
      </w:pPr>
      <w:r>
        <w:rPr>
          <w:i/>
          <w:color w:val="5A5A5A"/>
          <w:sz w:val="18"/>
        </w:rPr>
        <w:t>Help: As a rule, work carried out within the scope of a course unit falls under the responsibility of the course lecturer and does not require review. A justification must be provided if ethical review is requested.</w:t>
      </w:r>
    </w:p>
    <w:p w14:paraId="370D4622" w14:textId="77777777" w:rsidR="009D5275" w:rsidRDefault="009D5275" w:rsidP="009D5275">
      <w:pPr>
        <w:spacing w:after="60"/>
      </w:pPr>
    </w:p>
    <w:p w14:paraId="0238B7DA" w14:textId="77777777" w:rsidR="009D5275" w:rsidRDefault="009D5275" w:rsidP="009D5275">
      <w:pPr>
        <w:spacing w:after="60"/>
      </w:pPr>
    </w:p>
    <w:p w14:paraId="0E5CF0AC" w14:textId="77777777" w:rsidR="009D5275" w:rsidRDefault="009D5275" w:rsidP="009D5275">
      <w:pPr>
        <w:spacing w:after="60"/>
      </w:pPr>
    </w:p>
    <w:p w14:paraId="5C697678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723792FA" w14:textId="54F1D446" w:rsidR="0091461D" w:rsidRDefault="00000000">
      <w:pPr>
        <w:spacing w:before="80" w:after="80"/>
      </w:pPr>
      <w:r>
        <w:rPr>
          <w:b/>
          <w:color w:val="444444"/>
          <w:sz w:val="22"/>
        </w:rPr>
        <w:t>1.3. Type of applicant</w:t>
      </w:r>
    </w:p>
    <w:p w14:paraId="590E6B84" w14:textId="77777777" w:rsidR="0091461D" w:rsidRDefault="00000000">
      <w:pPr>
        <w:spacing w:after="20"/>
        <w:ind w:left="283"/>
      </w:pPr>
      <w:r>
        <w:t>☐ PhD-holding lecturer / PhD researcher</w:t>
      </w:r>
    </w:p>
    <w:p w14:paraId="193F99F9" w14:textId="77777777" w:rsidR="0091461D" w:rsidRDefault="00000000">
      <w:pPr>
        <w:spacing w:after="20"/>
        <w:ind w:left="283"/>
      </w:pPr>
      <w:r>
        <w:t>☐ Non-PhD researcher</w:t>
      </w:r>
    </w:p>
    <w:p w14:paraId="380291F7" w14:textId="77777777" w:rsidR="0091461D" w:rsidRDefault="00000000">
      <w:pPr>
        <w:spacing w:after="20"/>
        <w:ind w:left="283"/>
      </w:pPr>
      <w:r>
        <w:t>☐ PhD student</w:t>
      </w:r>
    </w:p>
    <w:p w14:paraId="55A68686" w14:textId="77777777" w:rsidR="0091461D" w:rsidRDefault="00000000">
      <w:pPr>
        <w:spacing w:after="20"/>
        <w:ind w:left="283"/>
      </w:pPr>
      <w:r>
        <w:t>☐ Master's student</w:t>
      </w:r>
    </w:p>
    <w:p w14:paraId="70839BB1" w14:textId="77777777" w:rsidR="0091461D" w:rsidRDefault="00000000">
      <w:pPr>
        <w:spacing w:after="20"/>
        <w:ind w:left="283"/>
      </w:pPr>
      <w:r>
        <w:t>☐ Other (specify) _______________________________</w:t>
      </w:r>
    </w:p>
    <w:p w14:paraId="03F8CD6A" w14:textId="77777777" w:rsidR="0091461D" w:rsidRDefault="00000000">
      <w:pPr>
        <w:spacing w:after="60"/>
        <w:ind w:left="227"/>
      </w:pPr>
      <w:r>
        <w:rPr>
          <w:i/>
          <w:color w:val="5A5A5A"/>
          <w:sz w:val="18"/>
        </w:rPr>
        <w:t>Help: If you do not hold a PhD, section 3 must be completed with the supervisor/co-supervisor or co-responsible person, who must hold a PhD.</w:t>
      </w:r>
    </w:p>
    <w:p w14:paraId="7AED1593" w14:textId="77777777" w:rsidR="0091461D" w:rsidRDefault="0091461D"/>
    <w:p w14:paraId="74619FD6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2) Project identification (mandatory)</w:t>
      </w:r>
    </w:p>
    <w:p w14:paraId="603DC31C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2.1. Project title</w:t>
      </w:r>
    </w:p>
    <w:p w14:paraId="7FB4C5A7" w14:textId="77777777" w:rsidR="009D5275" w:rsidRDefault="009D5275">
      <w:pPr>
        <w:spacing w:before="80" w:after="80"/>
      </w:pPr>
    </w:p>
    <w:p w14:paraId="53C62639" w14:textId="77777777" w:rsidR="009D5275" w:rsidRDefault="009D5275">
      <w:pPr>
        <w:spacing w:before="80" w:after="80"/>
        <w:rPr>
          <w:b/>
          <w:color w:val="444444"/>
        </w:rPr>
      </w:pPr>
    </w:p>
    <w:p w14:paraId="0C2CB655" w14:textId="77777777" w:rsidR="009D5275" w:rsidRDefault="009D5275">
      <w:pPr>
        <w:spacing w:before="80" w:after="80"/>
        <w:rPr>
          <w:b/>
          <w:color w:val="444444"/>
        </w:rPr>
      </w:pPr>
    </w:p>
    <w:p w14:paraId="21B1D6C7" w14:textId="73B54533" w:rsidR="0091461D" w:rsidRDefault="00000000">
      <w:pPr>
        <w:spacing w:before="80" w:after="80"/>
      </w:pPr>
      <w:r>
        <w:rPr>
          <w:b/>
          <w:color w:val="444444"/>
          <w:sz w:val="22"/>
        </w:rPr>
        <w:t>2.2. Main area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1461D" w14:paraId="23B71207" w14:textId="77777777"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894DF6" w14:textId="77777777" w:rsidR="0091461D" w:rsidRDefault="00000000">
            <w:pPr>
              <w:spacing w:after="0" w:line="240" w:lineRule="auto"/>
            </w:pPr>
            <w:r>
              <w:t>☐ Architecture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809CA7" w14:textId="77777777" w:rsidR="0091461D" w:rsidRDefault="00000000">
            <w:pPr>
              <w:spacing w:after="0" w:line="240" w:lineRule="auto"/>
            </w:pPr>
            <w:r>
              <w:t>☐ Urbanism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0674AE" w14:textId="77777777" w:rsidR="0091461D" w:rsidRDefault="00000000">
            <w:pPr>
              <w:spacing w:after="0" w:line="240" w:lineRule="auto"/>
            </w:pPr>
            <w:r>
              <w:t>☐ Design</w:t>
            </w:r>
          </w:p>
        </w:tc>
      </w:tr>
      <w:tr w:rsidR="0091461D" w14:paraId="26F0651C" w14:textId="77777777"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3B4FB7" w14:textId="77777777" w:rsidR="0091461D" w:rsidRDefault="00000000">
            <w:pPr>
              <w:spacing w:after="0" w:line="240" w:lineRule="auto"/>
            </w:pPr>
            <w:r>
              <w:t>☐ Ergonomics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6DE9A9" w14:textId="77777777" w:rsidR="0091461D" w:rsidRDefault="00000000">
            <w:pPr>
              <w:spacing w:after="0" w:line="240" w:lineRule="auto"/>
            </w:pPr>
            <w:r>
              <w:t>☐ Interdisciplinary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A9CB7D" w14:textId="77777777" w:rsidR="0091461D" w:rsidRDefault="0091461D">
            <w:pPr>
              <w:spacing w:after="0" w:line="240" w:lineRule="auto"/>
            </w:pPr>
          </w:p>
        </w:tc>
      </w:tr>
    </w:tbl>
    <w:p w14:paraId="0425C3A2" w14:textId="77777777" w:rsidR="009D5275" w:rsidRDefault="009D5275" w:rsidP="009D5275">
      <w:pPr>
        <w:spacing w:after="60"/>
        <w:rPr>
          <w:i/>
          <w:color w:val="5A5A5A"/>
        </w:rPr>
      </w:pPr>
    </w:p>
    <w:p w14:paraId="5E5D0486" w14:textId="14E72FE9" w:rsidR="0091461D" w:rsidRDefault="00000000" w:rsidP="009D5275">
      <w:pPr>
        <w:spacing w:after="60"/>
      </w:pPr>
      <w:r>
        <w:rPr>
          <w:i/>
          <w:color w:val="5A5A5A"/>
          <w:sz w:val="18"/>
        </w:rPr>
        <w:t>Help: This point is important, since the request for review is read and assessed by two reviewers from the area chosen by the ethics committee.</w:t>
      </w:r>
    </w:p>
    <w:p w14:paraId="1E36A628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31835E79" w14:textId="117DB287" w:rsidR="0091461D" w:rsidRDefault="00000000">
      <w:pPr>
        <w:spacing w:before="80" w:after="80"/>
      </w:pPr>
      <w:r>
        <w:rPr>
          <w:b/>
          <w:color w:val="444444"/>
          <w:sz w:val="22"/>
        </w:rPr>
        <w:t>2.3. Framework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303C2540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7CC20FA" w14:textId="77777777" w:rsidR="0091461D" w:rsidRDefault="00000000">
            <w:pPr>
              <w:spacing w:after="0" w:line="240" w:lineRule="auto"/>
            </w:pPr>
            <w:r>
              <w:t>☐ CIAUD research project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19C235" w14:textId="77777777" w:rsidR="0091461D" w:rsidRDefault="00000000">
            <w:pPr>
              <w:spacing w:after="0" w:line="240" w:lineRule="auto"/>
            </w:pPr>
            <w:r>
              <w:t>☐ PhD thesis</w:t>
            </w:r>
          </w:p>
        </w:tc>
      </w:tr>
      <w:tr w:rsidR="0091461D" w14:paraId="766C2EE4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6DD25C" w14:textId="77777777" w:rsidR="0091461D" w:rsidRDefault="00000000">
            <w:pPr>
              <w:spacing w:after="0" w:line="240" w:lineRule="auto"/>
            </w:pPr>
            <w:r>
              <w:t>☐ Master's dissertation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2BB930" w14:textId="77777777" w:rsidR="0091461D" w:rsidRDefault="00000000">
            <w:pPr>
              <w:spacing w:after="0" w:line="240" w:lineRule="auto"/>
            </w:pPr>
            <w:r>
              <w:t>☐ Funded project (FCT/EU/other)</w:t>
            </w:r>
          </w:p>
        </w:tc>
      </w:tr>
      <w:tr w:rsidR="0091461D" w14:paraId="09DE45F3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4FD378" w14:textId="77777777" w:rsidR="0091461D" w:rsidRDefault="00000000">
            <w:pPr>
              <w:spacing w:after="0" w:line="240" w:lineRule="auto"/>
            </w:pPr>
            <w:r>
              <w:t>☐ Service provision / external partnership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47078FD" w14:textId="77777777" w:rsidR="0091461D" w:rsidRDefault="00000000">
            <w:pPr>
              <w:spacing w:after="0" w:line="240" w:lineRule="auto"/>
            </w:pPr>
            <w:r>
              <w:t>☐ Other (specify)</w:t>
            </w:r>
          </w:p>
        </w:tc>
      </w:tr>
    </w:tbl>
    <w:p w14:paraId="2F2E2C0F" w14:textId="77777777" w:rsidR="0091461D" w:rsidRDefault="0091461D"/>
    <w:p w14:paraId="195CF872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2.4. Non-technical summary (150-300 words)</w:t>
      </w:r>
    </w:p>
    <w:p w14:paraId="74F2A611" w14:textId="5E46231A" w:rsidR="0091461D" w:rsidRDefault="00000000" w:rsidP="009D5275">
      <w:pPr>
        <w:spacing w:after="60"/>
      </w:pPr>
      <w:r>
        <w:rPr>
          <w:i/>
          <w:color w:val="5A5A5A"/>
          <w:sz w:val="18"/>
        </w:rPr>
        <w:t>Help: Write as if it were for a participant: objective + what they will do + duration + what data will be collected.</w:t>
      </w:r>
    </w:p>
    <w:p w14:paraId="34ED9959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72594745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1BD9D7FC" w14:textId="1A20AB53" w:rsidR="0091461D" w:rsidRDefault="00000000">
      <w:pPr>
        <w:spacing w:before="80" w:after="80"/>
      </w:pPr>
      <w:r>
        <w:rPr>
          <w:b/>
          <w:color w:val="444444"/>
          <w:sz w:val="22"/>
        </w:rPr>
        <w:t>2.5. Planned dates</w:t>
      </w:r>
    </w:p>
    <w:p w14:paraId="14475F82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3C96A404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0F3F9120" w14:textId="1127BD52" w:rsidR="0091461D" w:rsidRDefault="00000000">
      <w:pPr>
        <w:spacing w:before="80" w:after="80"/>
      </w:pPr>
      <w:r>
        <w:rPr>
          <w:b/>
          <w:color w:val="444444"/>
          <w:sz w:val="22"/>
        </w:rPr>
        <w:t>2.6. Locations/settings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47DE0349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4AF4368" w14:textId="77777777" w:rsidR="0091461D" w:rsidRDefault="00000000">
            <w:pPr>
              <w:spacing w:after="0" w:line="240" w:lineRule="auto"/>
            </w:pPr>
            <w:r>
              <w:t>☐ FA-ULisboa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B9AAE6" w14:textId="77777777" w:rsidR="0091461D" w:rsidRDefault="00000000">
            <w:pPr>
              <w:spacing w:after="0" w:line="240" w:lineRule="auto"/>
            </w:pPr>
            <w:r>
              <w:t>☐ Public space (street, square, transport, etc.)</w:t>
            </w:r>
          </w:p>
        </w:tc>
      </w:tr>
      <w:tr w:rsidR="0091461D" w14:paraId="2FD228FB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30D72B" w14:textId="77777777" w:rsidR="0091461D" w:rsidRDefault="00000000">
            <w:pPr>
              <w:spacing w:after="0" w:line="240" w:lineRule="auto"/>
            </w:pPr>
            <w:r>
              <w:t>☐ Private space (home, company, etc.)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BB69B0" w14:textId="77777777" w:rsidR="0091461D" w:rsidRDefault="00000000">
            <w:pPr>
              <w:spacing w:after="0" w:line="240" w:lineRule="auto"/>
            </w:pPr>
            <w:r>
              <w:t>☐ Online / remote</w:t>
            </w:r>
          </w:p>
        </w:tc>
      </w:tr>
      <w:tr w:rsidR="0091461D" w14:paraId="51509BE6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C7AE6D3" w14:textId="77777777" w:rsidR="0091461D" w:rsidRDefault="00000000">
            <w:pPr>
              <w:spacing w:after="0" w:line="240" w:lineRule="auto"/>
            </w:pPr>
            <w:r>
              <w:t>☐ Laboratory / testing room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F5E4A1" w14:textId="77777777" w:rsidR="0091461D" w:rsidRDefault="00000000">
            <w:pPr>
              <w:spacing w:after="0" w:line="240" w:lineRule="auto"/>
            </w:pPr>
            <w:r>
              <w:t>☐ Other (specify)</w:t>
            </w:r>
          </w:p>
        </w:tc>
      </w:tr>
    </w:tbl>
    <w:p w14:paraId="1C79B53B" w14:textId="77777777" w:rsidR="0091461D" w:rsidRDefault="0091461D"/>
    <w:p w14:paraId="042A476B" w14:textId="77777777" w:rsidR="0091461D" w:rsidRDefault="0091461D"/>
    <w:p w14:paraId="65028313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3) Team, responsibilities and contacts (mandatory)</w:t>
      </w:r>
    </w:p>
    <w:p w14:paraId="2C6B5A61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3.1. Applicant / Principal investigator</w:t>
      </w:r>
    </w:p>
    <w:p w14:paraId="2D76F2FD" w14:textId="7A1F1440" w:rsidR="0091461D" w:rsidRDefault="00000000">
      <w:pPr>
        <w:spacing w:after="60"/>
      </w:pPr>
      <w:r>
        <w:rPr>
          <w:b/>
        </w:rPr>
        <w:t xml:space="preserve">Name, institutional email, unit (CIAUD/FA/other), telephone (optional): </w:t>
      </w:r>
    </w:p>
    <w:p w14:paraId="0E1E34EC" w14:textId="77777777" w:rsidR="009D5275" w:rsidRDefault="009D5275">
      <w:pPr>
        <w:spacing w:after="60"/>
      </w:pPr>
    </w:p>
    <w:p w14:paraId="4F7064A8" w14:textId="77777777" w:rsidR="009D5275" w:rsidRDefault="009D5275">
      <w:pPr>
        <w:spacing w:after="60"/>
      </w:pPr>
    </w:p>
    <w:p w14:paraId="47548CC8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3.2. Supervisor/co-supervisor or PhD co-responsible person (mandatory when applicable)</w:t>
      </w:r>
    </w:p>
    <w:p w14:paraId="11A9A954" w14:textId="25D25075" w:rsidR="0091461D" w:rsidRDefault="00000000">
      <w:pPr>
        <w:spacing w:after="60"/>
      </w:pPr>
      <w:r>
        <w:rPr>
          <w:b/>
        </w:rPr>
        <w:t xml:space="preserve">Name, email, affiliation (lecturer/researcher): </w:t>
      </w:r>
    </w:p>
    <w:p w14:paraId="1C3A0A2A" w14:textId="77777777" w:rsidR="009D5275" w:rsidRDefault="009D5275">
      <w:pPr>
        <w:spacing w:after="60"/>
      </w:pPr>
    </w:p>
    <w:p w14:paraId="3DAB4777" w14:textId="77777777" w:rsidR="009D5275" w:rsidRDefault="009D5275">
      <w:pPr>
        <w:spacing w:after="60"/>
      </w:pPr>
    </w:p>
    <w:p w14:paraId="34D1B8BC" w14:textId="77777777" w:rsidR="0091461D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lastRenderedPageBreak/>
        <w:t>3.3. Remaining team members (optional)</w:t>
      </w:r>
    </w:p>
    <w:p w14:paraId="5CC9C28D" w14:textId="77777777" w:rsidR="009D5275" w:rsidRDefault="009D5275">
      <w:pPr>
        <w:spacing w:before="80" w:after="80"/>
      </w:pPr>
    </w:p>
    <w:p w14:paraId="6CA8C721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3.4. Are external entities involved? (Yes/No)</w:t>
      </w:r>
    </w:p>
    <w:p w14:paraId="21EC3E18" w14:textId="43398E63" w:rsidR="0091461D" w:rsidRDefault="00000000">
      <w:pPr>
        <w:spacing w:after="60"/>
      </w:pPr>
      <w:r>
        <w:rPr>
          <w:b/>
        </w:rPr>
        <w:t xml:space="preserve">If Yes: name of the entity, role, and whether data sharing is involved: </w:t>
      </w:r>
    </w:p>
    <w:p w14:paraId="4946157B" w14:textId="77777777" w:rsidR="009D5275" w:rsidRDefault="009D5275">
      <w:pPr>
        <w:spacing w:after="60"/>
      </w:pPr>
    </w:p>
    <w:p w14:paraId="0AB2AB7C" w14:textId="77777777" w:rsidR="009D5275" w:rsidRDefault="009D5275">
      <w:pPr>
        <w:spacing w:after="60"/>
      </w:pPr>
    </w:p>
    <w:p w14:paraId="7F16D0FE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3.5. Contact person for participants (may be different from the applicant)</w:t>
      </w:r>
    </w:p>
    <w:p w14:paraId="295C9BE8" w14:textId="03696B33" w:rsidR="0091461D" w:rsidRDefault="00000000">
      <w:pPr>
        <w:spacing w:after="60"/>
        <w:rPr>
          <w:b/>
        </w:rPr>
      </w:pPr>
      <w:r>
        <w:rPr>
          <w:b/>
        </w:rPr>
        <w:t>Name + email + telephone</w:t>
      </w:r>
    </w:p>
    <w:p w14:paraId="4B7907BA" w14:textId="77777777" w:rsidR="009D5275" w:rsidRDefault="009D5275">
      <w:pPr>
        <w:spacing w:after="60"/>
      </w:pPr>
    </w:p>
    <w:p w14:paraId="60D5E1E1" w14:textId="77777777" w:rsidR="0091461D" w:rsidRDefault="0091461D"/>
    <w:p w14:paraId="08476356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4) Objectives and methodology (mandatory)</w:t>
      </w:r>
    </w:p>
    <w:p w14:paraId="35BA919D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4.1. Study objectives</w:t>
      </w:r>
    </w:p>
    <w:p w14:paraId="7A842CA7" w14:textId="77777777" w:rsidR="0091461D" w:rsidRDefault="00000000" w:rsidP="009D5275">
      <w:pPr>
        <w:spacing w:after="60"/>
      </w:pPr>
      <w:r>
        <w:rPr>
          <w:i/>
          <w:color w:val="5A5A5A"/>
          <w:sz w:val="18"/>
        </w:rPr>
        <w:t>Help: General objective + 2-5 specific objectives.</w:t>
      </w:r>
    </w:p>
    <w:p w14:paraId="2C7109D8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3F6C1AAF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3BB20ABD" w14:textId="079377EB" w:rsidR="0091461D" w:rsidRDefault="00000000">
      <w:pPr>
        <w:spacing w:before="80" w:after="80"/>
      </w:pPr>
      <w:r>
        <w:rPr>
          <w:b/>
          <w:color w:val="444444"/>
          <w:sz w:val="22"/>
        </w:rPr>
        <w:t>4.2. Main design/methodology (multiple choice)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3EFF673F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52C91B" w14:textId="77777777" w:rsidR="0091461D" w:rsidRDefault="00000000">
            <w:pPr>
              <w:spacing w:after="0" w:line="240" w:lineRule="auto"/>
            </w:pPr>
            <w:r>
              <w:t>☐ Interviews / focus group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F9DF7B" w14:textId="77777777" w:rsidR="0091461D" w:rsidRDefault="00000000">
            <w:pPr>
              <w:spacing w:after="0" w:line="240" w:lineRule="auto"/>
            </w:pPr>
            <w:r>
              <w:t>☐ Questionnaire</w:t>
            </w:r>
          </w:p>
        </w:tc>
      </w:tr>
      <w:tr w:rsidR="0091461D" w14:paraId="4FE8503E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728B580" w14:textId="77777777" w:rsidR="0091461D" w:rsidRDefault="00000000">
            <w:pPr>
              <w:spacing w:after="0" w:line="240" w:lineRule="auto"/>
            </w:pPr>
            <w:r>
              <w:t>☐ Observation (participant / non-participant)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C7D2A2" w14:textId="77777777" w:rsidR="0091461D" w:rsidRDefault="00000000">
            <w:pPr>
              <w:spacing w:after="0" w:line="240" w:lineRule="auto"/>
            </w:pPr>
            <w:r>
              <w:t>☐ Usability tests / think-aloud</w:t>
            </w:r>
          </w:p>
        </w:tc>
      </w:tr>
      <w:tr w:rsidR="0091461D" w14:paraId="28BA017B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5B27A1" w14:textId="77777777" w:rsidR="0091461D" w:rsidRDefault="00000000">
            <w:pPr>
              <w:spacing w:after="0" w:line="240" w:lineRule="auto"/>
            </w:pPr>
            <w:r>
              <w:t>☐ Prototype evaluation (low/high fidelity)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0BFB72" w14:textId="77777777" w:rsidR="0091461D" w:rsidRDefault="00000000">
            <w:pPr>
              <w:spacing w:after="0" w:line="240" w:lineRule="auto"/>
            </w:pPr>
            <w:r>
              <w:t>☐ VR/AR/MR studies</w:t>
            </w:r>
          </w:p>
        </w:tc>
      </w:tr>
      <w:tr w:rsidR="0091461D" w14:paraId="128D4D03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D7A6F3" w14:textId="77777777" w:rsidR="0091461D" w:rsidRDefault="00000000">
            <w:pPr>
              <w:spacing w:after="0" w:line="240" w:lineRule="auto"/>
            </w:pPr>
            <w:r>
              <w:t>☐ Physiological/biometric measures (eye-tracking, HR, GSR, EEG, etc.)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2C74E5" w14:textId="77777777" w:rsidR="0091461D" w:rsidRDefault="00000000">
            <w:pPr>
              <w:spacing w:after="0" w:line="240" w:lineRule="auto"/>
            </w:pPr>
            <w:r>
              <w:t>☐ Secondary data analysis (databases, records, social networks)</w:t>
            </w:r>
          </w:p>
        </w:tc>
      </w:tr>
      <w:tr w:rsidR="0091461D" w14:paraId="01AA8DB8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1D03212" w14:textId="77777777" w:rsidR="0091461D" w:rsidRDefault="00000000">
            <w:pPr>
              <w:spacing w:after="0" w:line="240" w:lineRule="auto"/>
            </w:pPr>
            <w:r>
              <w:t>☐ Other (specify)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1DCF68" w14:textId="77777777" w:rsidR="0091461D" w:rsidRDefault="0091461D">
            <w:pPr>
              <w:spacing w:after="0" w:line="240" w:lineRule="auto"/>
            </w:pPr>
          </w:p>
        </w:tc>
      </w:tr>
    </w:tbl>
    <w:p w14:paraId="070B8385" w14:textId="77777777" w:rsidR="0091461D" w:rsidRDefault="0091461D"/>
    <w:p w14:paraId="5FC13738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4.3. Summarised procedure in steps (5-10 lines)</w:t>
      </w:r>
    </w:p>
    <w:p w14:paraId="79986FD7" w14:textId="31487AC6" w:rsidR="0091461D" w:rsidRDefault="00000000" w:rsidP="009D5275">
      <w:pPr>
        <w:spacing w:after="60"/>
      </w:pPr>
      <w:r>
        <w:rPr>
          <w:i/>
          <w:color w:val="5A5A5A"/>
          <w:sz w:val="18"/>
        </w:rPr>
        <w:t>Help: For example: "1) invitation; 2) consent; 3) task X; 4) questionnaire Y; 5) debrief; 6) data storage".</w:t>
      </w:r>
    </w:p>
    <w:p w14:paraId="6807768D" w14:textId="77777777" w:rsidR="0091461D" w:rsidRDefault="0091461D"/>
    <w:p w14:paraId="5BBF4E6D" w14:textId="77777777" w:rsidR="004049AA" w:rsidRDefault="004049AA"/>
    <w:p w14:paraId="41EC0651" w14:textId="77777777" w:rsidR="004049AA" w:rsidRDefault="004049AA"/>
    <w:p w14:paraId="244F8EB3" w14:textId="77777777" w:rsidR="004049AA" w:rsidRDefault="004049AA"/>
    <w:p w14:paraId="06F9EF0C" w14:textId="77777777" w:rsidR="004049AA" w:rsidRDefault="004049AA"/>
    <w:p w14:paraId="015BEB33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5) Participants and recruitment (mandatory if humans are involved)</w:t>
      </w:r>
    </w:p>
    <w:p w14:paraId="3E5AAD30" w14:textId="77777777" w:rsidR="0091461D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t>5.1. Target population</w:t>
      </w:r>
    </w:p>
    <w:p w14:paraId="3ACF4709" w14:textId="70F55EE8" w:rsidR="004049AA" w:rsidRDefault="004049AA">
      <w:pPr>
        <w:spacing w:before="80" w:after="80"/>
      </w:pPr>
      <w:r>
        <w:rPr>
          <w:rStyle w:val="Strong"/>
        </w:rPr>
        <w:t>E.g.:</w:t>
      </w:r>
      <w:r>
        <w:t xml:space="preserve"> students, neighborhood residents, professionals, older adults, etc.</w:t>
      </w:r>
    </w:p>
    <w:p w14:paraId="0EDC29E2" w14:textId="77777777" w:rsidR="009D5275" w:rsidRDefault="009D5275">
      <w:pPr>
        <w:spacing w:before="80" w:after="80"/>
      </w:pPr>
    </w:p>
    <w:p w14:paraId="19B728F7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64E0D572" w14:textId="3331D4A2" w:rsidR="0091461D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t>5.2. Expected number of participants</w:t>
      </w:r>
    </w:p>
    <w:p w14:paraId="312A5B5F" w14:textId="0745B7CC" w:rsidR="004049AA" w:rsidRPr="004049AA" w:rsidRDefault="004049AA">
      <w:pPr>
        <w:spacing w:before="80" w:after="80"/>
        <w:rPr>
          <w:b/>
          <w:bCs/>
        </w:rPr>
      </w:pPr>
      <w:r w:rsidRPr="004049AA">
        <w:rPr>
          <w:rStyle w:val="Strong"/>
          <w:b w:val="0"/>
          <w:bCs w:val="0"/>
        </w:rPr>
        <w:t>Minimum | maximum | brief justification</w:t>
      </w:r>
    </w:p>
    <w:p w14:paraId="2ECC4A6D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1F739C9E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20695846" w14:textId="22AB449A" w:rsidR="0091461D" w:rsidRDefault="00000000">
      <w:pPr>
        <w:spacing w:before="80" w:after="80"/>
        <w:rPr>
          <w:b/>
          <w:color w:val="444444"/>
          <w:sz w:val="22"/>
        </w:rPr>
      </w:pPr>
      <w:r>
        <w:rPr>
          <w:b/>
          <w:color w:val="444444"/>
          <w:sz w:val="22"/>
        </w:rPr>
        <w:t>5.3. Inclusion/exclusion criteria</w:t>
      </w:r>
    </w:p>
    <w:p w14:paraId="0EBAE19C" w14:textId="77777777" w:rsidR="004049AA" w:rsidRDefault="004049AA">
      <w:pPr>
        <w:spacing w:before="80" w:after="80"/>
      </w:pPr>
    </w:p>
    <w:p w14:paraId="10CDE675" w14:textId="77777777" w:rsidR="009D5275" w:rsidRDefault="009D5275">
      <w:pPr>
        <w:spacing w:before="80" w:after="80"/>
      </w:pPr>
    </w:p>
    <w:p w14:paraId="41C62414" w14:textId="77777777" w:rsidR="009D5275" w:rsidRDefault="009D5275">
      <w:pPr>
        <w:spacing w:before="80" w:after="80"/>
      </w:pPr>
    </w:p>
    <w:p w14:paraId="4F0C6E3C" w14:textId="77777777" w:rsidR="009D5275" w:rsidRDefault="009D5275">
      <w:pPr>
        <w:spacing w:before="80" w:after="80"/>
      </w:pPr>
    </w:p>
    <w:p w14:paraId="12827E3E" w14:textId="77777777" w:rsidR="009D5275" w:rsidRDefault="009D5275">
      <w:pPr>
        <w:spacing w:before="80" w:after="80"/>
      </w:pPr>
    </w:p>
    <w:p w14:paraId="45B1CF36" w14:textId="460ED31F" w:rsidR="0091461D" w:rsidRDefault="00000000">
      <w:pPr>
        <w:spacing w:before="80" w:after="80"/>
      </w:pPr>
      <w:r>
        <w:rPr>
          <w:b/>
          <w:color w:val="444444"/>
          <w:sz w:val="22"/>
        </w:rPr>
        <w:t>5.4. Are there potentially vulnerable participants? (Yes/No)</w:t>
      </w:r>
    </w:p>
    <w:p w14:paraId="51671A91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If Yes: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56C1FF32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72FF3E" w14:textId="77777777" w:rsidR="0091461D" w:rsidRDefault="00000000">
            <w:pPr>
              <w:spacing w:after="0" w:line="240" w:lineRule="auto"/>
            </w:pPr>
            <w:r>
              <w:t>☐ minors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5B6F42C" w14:textId="77777777" w:rsidR="0091461D" w:rsidRDefault="00000000">
            <w:pPr>
              <w:spacing w:after="0" w:line="240" w:lineRule="auto"/>
            </w:pPr>
            <w:r>
              <w:t>☐ frail older adults</w:t>
            </w:r>
          </w:p>
        </w:tc>
      </w:tr>
      <w:tr w:rsidR="0091461D" w14:paraId="25E6E390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67F861" w14:textId="77777777" w:rsidR="0091461D" w:rsidRDefault="00000000">
            <w:pPr>
              <w:spacing w:after="0" w:line="240" w:lineRule="auto"/>
            </w:pPr>
            <w:r>
              <w:t>☐ people with disabilities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EB08B91" w14:textId="77777777" w:rsidR="0091461D" w:rsidRDefault="00000000">
            <w:pPr>
              <w:spacing w:after="0" w:line="240" w:lineRule="auto"/>
            </w:pPr>
            <w:r>
              <w:t>☐ institutionalised people</w:t>
            </w:r>
          </w:p>
        </w:tc>
      </w:tr>
      <w:tr w:rsidR="0091461D" w14:paraId="21F33B69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B4D365" w14:textId="77777777" w:rsidR="0091461D" w:rsidRDefault="00000000">
            <w:pPr>
              <w:spacing w:after="0" w:line="240" w:lineRule="auto"/>
            </w:pPr>
            <w:r>
              <w:t>☐ hierarchical dependency (assessed students, employees)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51E997E" w14:textId="77777777" w:rsidR="0091461D" w:rsidRDefault="00000000">
            <w:pPr>
              <w:spacing w:after="0" w:line="240" w:lineRule="auto"/>
            </w:pPr>
            <w:r>
              <w:t>☐ others</w:t>
            </w:r>
          </w:p>
        </w:tc>
      </w:tr>
    </w:tbl>
    <w:p w14:paraId="6EAEB215" w14:textId="77777777" w:rsidR="0091461D" w:rsidRDefault="00000000" w:rsidP="009D5275">
      <w:pPr>
        <w:spacing w:after="60"/>
      </w:pPr>
      <w:r>
        <w:rPr>
          <w:i/>
          <w:color w:val="5A5A5A"/>
          <w:sz w:val="18"/>
        </w:rPr>
        <w:t>Help: Vulnerability may arise from age, capacity, institutional context, dependency, or pressure.</w:t>
      </w:r>
    </w:p>
    <w:p w14:paraId="00193657" w14:textId="77777777" w:rsidR="009D5275" w:rsidRDefault="009D5275">
      <w:pPr>
        <w:spacing w:before="80" w:after="80"/>
        <w:rPr>
          <w:b/>
          <w:color w:val="444444"/>
          <w:sz w:val="22"/>
        </w:rPr>
      </w:pPr>
    </w:p>
    <w:p w14:paraId="3EF2CD49" w14:textId="2AEDCE89" w:rsidR="0091461D" w:rsidRDefault="00000000">
      <w:pPr>
        <w:spacing w:before="80" w:after="80"/>
      </w:pPr>
      <w:r>
        <w:rPr>
          <w:b/>
          <w:color w:val="444444"/>
          <w:sz w:val="22"/>
        </w:rPr>
        <w:t>5.5. Recruitment (multiple choice)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09FC75C3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BA3487" w14:textId="77777777" w:rsidR="0091461D" w:rsidRDefault="00000000">
            <w:pPr>
              <w:spacing w:after="0" w:line="240" w:lineRule="auto"/>
            </w:pPr>
            <w:r>
              <w:t>☐ direct invitation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97DCBB4" w14:textId="77777777" w:rsidR="0091461D" w:rsidRDefault="00000000">
            <w:pPr>
              <w:spacing w:after="0" w:line="240" w:lineRule="auto"/>
            </w:pPr>
            <w:r>
              <w:t>☐ advertisements/email/lists</w:t>
            </w:r>
          </w:p>
        </w:tc>
      </w:tr>
      <w:tr w:rsidR="0091461D" w14:paraId="3FB421B4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3E6440" w14:textId="77777777" w:rsidR="0091461D" w:rsidRDefault="00000000">
            <w:pPr>
              <w:spacing w:after="0" w:line="240" w:lineRule="auto"/>
            </w:pPr>
            <w:r>
              <w:t>☐ snowball sampling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98BDBF" w14:textId="77777777" w:rsidR="0091461D" w:rsidRDefault="00000000">
            <w:pPr>
              <w:spacing w:after="0" w:line="240" w:lineRule="auto"/>
            </w:pPr>
            <w:r>
              <w:t>☐ via institution/partner</w:t>
            </w:r>
          </w:p>
        </w:tc>
      </w:tr>
      <w:tr w:rsidR="0091461D" w14:paraId="26270551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7DBDA5" w14:textId="77777777" w:rsidR="0091461D" w:rsidRDefault="00000000">
            <w:pPr>
              <w:spacing w:after="0" w:line="240" w:lineRule="auto"/>
            </w:pPr>
            <w:r>
              <w:t>☐ other _________________________________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E1592D" w14:textId="77777777" w:rsidR="0091461D" w:rsidRDefault="0091461D">
            <w:pPr>
              <w:spacing w:after="0" w:line="240" w:lineRule="auto"/>
            </w:pPr>
          </w:p>
        </w:tc>
      </w:tr>
    </w:tbl>
    <w:p w14:paraId="4203B28B" w14:textId="77777777" w:rsidR="0091461D" w:rsidRDefault="0091461D"/>
    <w:p w14:paraId="22E5483A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5.6. Incentives/compensation? (Yes/No)</w:t>
      </w:r>
    </w:p>
    <w:p w14:paraId="779FEBD5" w14:textId="77777777" w:rsidR="009D5275" w:rsidRDefault="00000000" w:rsidP="009D5275">
      <w:pPr>
        <w:spacing w:after="60"/>
      </w:pPr>
      <w:r>
        <w:rPr>
          <w:b/>
        </w:rPr>
        <w:t xml:space="preserve">If Yes: type and amount; when it is provided; whether it depends on completion of the study: </w:t>
      </w:r>
    </w:p>
    <w:p w14:paraId="78D7D71D" w14:textId="77777777" w:rsidR="009D5275" w:rsidRDefault="009D5275" w:rsidP="009D5275">
      <w:pPr>
        <w:spacing w:after="60"/>
      </w:pPr>
    </w:p>
    <w:p w14:paraId="287982AB" w14:textId="77777777" w:rsidR="009D5275" w:rsidRDefault="009D5275" w:rsidP="009D5275">
      <w:pPr>
        <w:spacing w:after="60"/>
      </w:pPr>
    </w:p>
    <w:p w14:paraId="072577E9" w14:textId="0B6478C3" w:rsidR="0091461D" w:rsidRDefault="00000000" w:rsidP="009D5275">
      <w:pPr>
        <w:spacing w:after="60"/>
      </w:pPr>
      <w:r>
        <w:rPr>
          <w:b/>
          <w:color w:val="444444"/>
          <w:sz w:val="22"/>
        </w:rPr>
        <w:t>5.7. How do you avoid pressure/coercion? (mandatory if there is a hierarchical relationship)</w:t>
      </w:r>
    </w:p>
    <w:p w14:paraId="18C72694" w14:textId="77777777" w:rsidR="0091461D" w:rsidRDefault="00000000" w:rsidP="009D5275">
      <w:pPr>
        <w:spacing w:after="60"/>
      </w:pPr>
      <w:r>
        <w:rPr>
          <w:i/>
          <w:color w:val="5A5A5A"/>
          <w:sz w:val="18"/>
        </w:rPr>
        <w:t>Help: For example: recruitment by third parties, anonymity vis-a-vis lecturers, no impact on grading, etc.</w:t>
      </w:r>
    </w:p>
    <w:p w14:paraId="2B1FB3BD" w14:textId="77777777" w:rsidR="0091461D" w:rsidRDefault="0091461D"/>
    <w:p w14:paraId="274F23E1" w14:textId="77777777" w:rsidR="009D5275" w:rsidRDefault="009D5275"/>
    <w:p w14:paraId="7A3F276F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6) What happens to the participant (mandatory if humans are involved)</w:t>
      </w:r>
    </w:p>
    <w:p w14:paraId="63D8BBFE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6.1. Duration per participant (minutes)</w:t>
      </w:r>
    </w:p>
    <w:p w14:paraId="489369B5" w14:textId="77777777" w:rsidR="009D5275" w:rsidRDefault="009D5275">
      <w:pPr>
        <w:spacing w:before="80" w:after="80"/>
      </w:pPr>
    </w:p>
    <w:p w14:paraId="117F40C3" w14:textId="77777777" w:rsidR="009D5275" w:rsidRDefault="009D5275">
      <w:pPr>
        <w:spacing w:before="80" w:after="80"/>
      </w:pPr>
    </w:p>
    <w:p w14:paraId="7929AC52" w14:textId="5A4B300D" w:rsidR="0091461D" w:rsidRDefault="00000000">
      <w:pPr>
        <w:spacing w:before="80" w:after="80"/>
      </w:pPr>
      <w:r>
        <w:rPr>
          <w:b/>
          <w:color w:val="444444"/>
          <w:sz w:val="22"/>
        </w:rPr>
        <w:lastRenderedPageBreak/>
        <w:t>6.2. Number of sessions (1/2/... + description)</w:t>
      </w:r>
    </w:p>
    <w:p w14:paraId="214893D1" w14:textId="77777777" w:rsidR="009D5275" w:rsidRDefault="009D5275">
      <w:pPr>
        <w:spacing w:before="80" w:after="80"/>
      </w:pPr>
    </w:p>
    <w:p w14:paraId="67C1CCEC" w14:textId="77777777" w:rsidR="009D5275" w:rsidRDefault="009D5275">
      <w:pPr>
        <w:spacing w:before="80" w:after="80"/>
      </w:pPr>
    </w:p>
    <w:p w14:paraId="6FACDED8" w14:textId="785B75C4" w:rsidR="0091461D" w:rsidRDefault="00000000">
      <w:pPr>
        <w:spacing w:before="80" w:after="80"/>
      </w:pPr>
      <w:r>
        <w:rPr>
          <w:b/>
          <w:color w:val="444444"/>
          <w:sz w:val="22"/>
        </w:rPr>
        <w:t>6.3. Tasks requested</w:t>
      </w:r>
    </w:p>
    <w:p w14:paraId="65D1DAD4" w14:textId="77777777" w:rsidR="009D5275" w:rsidRDefault="009D5275">
      <w:pPr>
        <w:spacing w:before="80" w:after="80"/>
      </w:pPr>
    </w:p>
    <w:p w14:paraId="1FD7EFDF" w14:textId="77777777" w:rsidR="009D5275" w:rsidRDefault="009D5275">
      <w:pPr>
        <w:spacing w:before="80" w:after="80"/>
        <w:rPr>
          <w:b/>
          <w:color w:val="444444"/>
        </w:rPr>
      </w:pPr>
    </w:p>
    <w:p w14:paraId="23D4D316" w14:textId="3EC4D2CE" w:rsidR="0091461D" w:rsidRDefault="00000000">
      <w:pPr>
        <w:spacing w:before="80" w:after="80"/>
      </w:pPr>
      <w:r>
        <w:rPr>
          <w:b/>
          <w:color w:val="444444"/>
          <w:sz w:val="22"/>
        </w:rPr>
        <w:t>6.4. Will the following be recorded... (multiple choice)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1461D" w14:paraId="6ECFED66" w14:textId="77777777"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B2B2D5" w14:textId="77777777" w:rsidR="0091461D" w:rsidRDefault="00000000">
            <w:pPr>
              <w:spacing w:after="0" w:line="240" w:lineRule="auto"/>
            </w:pPr>
            <w:r>
              <w:t>☐ audio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08365EE" w14:textId="77777777" w:rsidR="0091461D" w:rsidRDefault="00000000">
            <w:pPr>
              <w:spacing w:after="0" w:line="240" w:lineRule="auto"/>
            </w:pPr>
            <w:r>
              <w:t>☐ video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BEA190D" w14:textId="77777777" w:rsidR="0091461D" w:rsidRDefault="00000000">
            <w:pPr>
              <w:spacing w:after="0" w:line="240" w:lineRule="auto"/>
            </w:pPr>
            <w:r>
              <w:t>☐ photograph</w:t>
            </w:r>
          </w:p>
        </w:tc>
      </w:tr>
      <w:tr w:rsidR="0091461D" w14:paraId="33F3AA7A" w14:textId="77777777"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D35A04" w14:textId="77777777" w:rsidR="0091461D" w:rsidRDefault="00000000">
            <w:pPr>
              <w:spacing w:after="0" w:line="240" w:lineRule="auto"/>
            </w:pPr>
            <w:r>
              <w:t>☐ screen (screen recording)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311DF2" w14:textId="77777777" w:rsidR="0091461D" w:rsidRDefault="00000000">
            <w:pPr>
              <w:spacing w:after="0" w:line="240" w:lineRule="auto"/>
            </w:pPr>
            <w:r>
              <w:t>☐ eye tracking (movement, gaze, etc.)</w:t>
            </w:r>
          </w:p>
        </w:tc>
        <w:tc>
          <w:tcPr>
            <w:tcW w:w="3324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356CC99" w14:textId="77777777" w:rsidR="0091461D" w:rsidRDefault="00000000">
            <w:pPr>
              <w:spacing w:after="0" w:line="240" w:lineRule="auto"/>
            </w:pPr>
            <w:r>
              <w:t>☐ none</w:t>
            </w:r>
          </w:p>
        </w:tc>
      </w:tr>
    </w:tbl>
    <w:p w14:paraId="25DFDA32" w14:textId="77777777" w:rsidR="0091461D" w:rsidRDefault="0091461D"/>
    <w:p w14:paraId="17C27BC5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6.5. Is there manipulation of the environment/behaviour? (Yes/No)</w:t>
      </w:r>
    </w:p>
    <w:p w14:paraId="1B12F29C" w14:textId="3A19F8FB" w:rsidR="0091461D" w:rsidRDefault="00000000">
      <w:pPr>
        <w:spacing w:after="60"/>
      </w:pPr>
      <w:r>
        <w:rPr>
          <w:b/>
        </w:rPr>
        <w:t xml:space="preserve">If Yes: explain: </w:t>
      </w:r>
    </w:p>
    <w:p w14:paraId="4C40CE16" w14:textId="77777777" w:rsidR="009D5275" w:rsidRDefault="009D5275">
      <w:pPr>
        <w:spacing w:after="60"/>
      </w:pPr>
    </w:p>
    <w:p w14:paraId="3C9FE1A6" w14:textId="77777777" w:rsidR="009D5275" w:rsidRDefault="009D5275">
      <w:pPr>
        <w:spacing w:after="60"/>
      </w:pPr>
    </w:p>
    <w:p w14:paraId="40F20D6F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6.6. Special situations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0B96CBB6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FA2F19" w14:textId="77777777" w:rsidR="0091461D" w:rsidRDefault="00000000">
            <w:pPr>
              <w:spacing w:after="0" w:line="240" w:lineRule="auto"/>
            </w:pPr>
            <w:r>
              <w:t>☐ collection in public space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ED8868" w14:textId="77777777" w:rsidR="0091461D" w:rsidRDefault="00000000">
            <w:pPr>
              <w:spacing w:after="0" w:line="240" w:lineRule="auto"/>
            </w:pPr>
            <w:r>
              <w:t>☐ collection in private space</w:t>
            </w:r>
          </w:p>
        </w:tc>
      </w:tr>
      <w:tr w:rsidR="0091461D" w14:paraId="083AD978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11B4FF" w14:textId="77777777" w:rsidR="0091461D" w:rsidRDefault="00000000">
            <w:pPr>
              <w:spacing w:after="0" w:line="240" w:lineRule="auto"/>
            </w:pPr>
            <w:r>
              <w:t>☐ online collection (Zoom, platforms)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9597719" w14:textId="77777777" w:rsidR="0091461D" w:rsidRDefault="00000000">
            <w:pPr>
              <w:spacing w:after="0" w:line="240" w:lineRule="auto"/>
            </w:pPr>
            <w:r>
              <w:t>☐ VR/AR (possible cybersickness)</w:t>
            </w:r>
          </w:p>
        </w:tc>
      </w:tr>
      <w:tr w:rsidR="0091461D" w14:paraId="2476EE37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4B58CD6" w14:textId="77777777" w:rsidR="0091461D" w:rsidRDefault="00000000">
            <w:pPr>
              <w:spacing w:after="0" w:line="240" w:lineRule="auto"/>
            </w:pPr>
            <w:r>
              <w:t>☐ physical/ergonomic measurements (height, reach, etc.)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E8C914" w14:textId="77777777" w:rsidR="0091461D" w:rsidRDefault="0091461D">
            <w:pPr>
              <w:spacing w:after="0" w:line="240" w:lineRule="auto"/>
            </w:pPr>
          </w:p>
        </w:tc>
      </w:tr>
    </w:tbl>
    <w:p w14:paraId="136ACD92" w14:textId="4FC72D9F" w:rsidR="0091461D" w:rsidRDefault="00000000" w:rsidP="009D5275">
      <w:pPr>
        <w:spacing w:after="60"/>
      </w:pPr>
      <w:r>
        <w:rPr>
          <w:i/>
          <w:color w:val="5A5A5A"/>
          <w:sz w:val="18"/>
        </w:rPr>
        <w:t>Help: For VR/AR: indicate risks (nausea, disorientation), breaks, and the possibility of withdrawing at any time.</w:t>
      </w:r>
    </w:p>
    <w:p w14:paraId="32D0FBCC" w14:textId="77777777" w:rsidR="001B5B26" w:rsidRDefault="001B5B26">
      <w:pPr>
        <w:spacing w:before="160" w:after="80"/>
        <w:rPr>
          <w:b/>
          <w:color w:val="1F4E79"/>
          <w:sz w:val="26"/>
        </w:rPr>
      </w:pPr>
    </w:p>
    <w:p w14:paraId="22B16B94" w14:textId="7AF8B8A8" w:rsidR="0091461D" w:rsidRDefault="00000000">
      <w:pPr>
        <w:spacing w:before="160" w:after="80"/>
      </w:pPr>
      <w:r>
        <w:rPr>
          <w:b/>
          <w:color w:val="1F4E79"/>
          <w:sz w:val="26"/>
        </w:rPr>
        <w:t>7) Risks, discomforts and mitigation (mandatory)</w:t>
      </w:r>
    </w:p>
    <w:p w14:paraId="0B78D50A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7.1. Identify risks/discomforts (multiple choice)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140C5D1F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91884F" w14:textId="77777777" w:rsidR="0091461D" w:rsidRDefault="00000000">
            <w:pPr>
              <w:spacing w:after="0" w:line="240" w:lineRule="auto"/>
            </w:pPr>
            <w:r>
              <w:t>☐ minimal (time, fatigue)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270C37" w14:textId="77777777" w:rsidR="0091461D" w:rsidRDefault="00000000">
            <w:pPr>
              <w:spacing w:after="0" w:line="240" w:lineRule="auto"/>
            </w:pPr>
            <w:r>
              <w:t>☐ psychological (stress, discomfort due to topics)</w:t>
            </w:r>
          </w:p>
        </w:tc>
      </w:tr>
      <w:tr w:rsidR="0091461D" w14:paraId="5BAAA143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5D1826" w14:textId="77777777" w:rsidR="0091461D" w:rsidRDefault="00000000">
            <w:pPr>
              <w:spacing w:after="0" w:line="240" w:lineRule="auto"/>
            </w:pPr>
            <w:r>
              <w:t>☐ social (exposure, stigma)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37431E3" w14:textId="77777777" w:rsidR="0091461D" w:rsidRDefault="00000000">
            <w:pPr>
              <w:spacing w:after="0" w:line="240" w:lineRule="auto"/>
            </w:pPr>
            <w:r>
              <w:t>☐ physical (fall, exertion, VR sickness)</w:t>
            </w:r>
          </w:p>
        </w:tc>
      </w:tr>
      <w:tr w:rsidR="0091461D" w14:paraId="15AF88F5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BF97257" w14:textId="77777777" w:rsidR="0091461D" w:rsidRDefault="00000000">
            <w:pPr>
              <w:spacing w:after="0" w:line="240" w:lineRule="auto"/>
            </w:pPr>
            <w:r>
              <w:t>☐ privacy (image, sensitive data)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BA435C4" w14:textId="77777777" w:rsidR="0091461D" w:rsidRDefault="00000000">
            <w:pPr>
              <w:spacing w:after="0" w:line="240" w:lineRule="auto"/>
            </w:pPr>
            <w:r>
              <w:t>☐ other</w:t>
            </w:r>
          </w:p>
        </w:tc>
      </w:tr>
    </w:tbl>
    <w:p w14:paraId="0A25CFF0" w14:textId="77777777" w:rsidR="0091461D" w:rsidRDefault="0091461D"/>
    <w:p w14:paraId="67A6CEC0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7.2. Mitigation measures</w:t>
      </w:r>
    </w:p>
    <w:p w14:paraId="3D468D22" w14:textId="77777777" w:rsidR="001B5B26" w:rsidRDefault="001B5B26">
      <w:pPr>
        <w:spacing w:before="80" w:after="80"/>
      </w:pPr>
    </w:p>
    <w:p w14:paraId="7F28524C" w14:textId="77777777" w:rsidR="001B5B26" w:rsidRDefault="001B5B26">
      <w:pPr>
        <w:spacing w:before="80" w:after="80"/>
      </w:pPr>
    </w:p>
    <w:p w14:paraId="6498C91B" w14:textId="56A1257F" w:rsidR="0091461D" w:rsidRDefault="00000000">
      <w:pPr>
        <w:spacing w:before="80" w:after="80"/>
      </w:pPr>
      <w:r>
        <w:rPr>
          <w:b/>
          <w:color w:val="444444"/>
          <w:sz w:val="22"/>
        </w:rPr>
        <w:t>7.3. Is there a plan for incidents/complaints?</w:t>
      </w:r>
    </w:p>
    <w:p w14:paraId="35F7420F" w14:textId="77777777" w:rsidR="0091461D" w:rsidRDefault="00000000" w:rsidP="001B5B26">
      <w:pPr>
        <w:spacing w:after="60"/>
      </w:pPr>
      <w:r>
        <w:rPr>
          <w:i/>
          <w:color w:val="5A5A5A"/>
          <w:sz w:val="18"/>
        </w:rPr>
        <w:t>Help: Who responds, how to stop the session, how to refer onward if necessary.</w:t>
      </w:r>
    </w:p>
    <w:p w14:paraId="69AE0101" w14:textId="77777777" w:rsidR="0091461D" w:rsidRDefault="0091461D"/>
    <w:p w14:paraId="53696F1C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8) Benefits (mandatory)</w:t>
      </w:r>
    </w:p>
    <w:p w14:paraId="0ED866A8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lastRenderedPageBreak/>
        <w:t>8.1. Direct benefits for participants (if any)</w:t>
      </w:r>
    </w:p>
    <w:p w14:paraId="5BCC8C38" w14:textId="77777777" w:rsidR="001B5B26" w:rsidRDefault="001B5B26">
      <w:pPr>
        <w:spacing w:before="80" w:after="80"/>
      </w:pPr>
    </w:p>
    <w:p w14:paraId="28817A5F" w14:textId="77777777" w:rsidR="001B5B26" w:rsidRDefault="001B5B26">
      <w:pPr>
        <w:spacing w:before="80" w:after="80"/>
      </w:pPr>
    </w:p>
    <w:p w14:paraId="1E278E14" w14:textId="512C3887" w:rsidR="0091461D" w:rsidRDefault="00000000">
      <w:pPr>
        <w:spacing w:before="80" w:after="80"/>
      </w:pPr>
      <w:r>
        <w:rPr>
          <w:b/>
          <w:color w:val="444444"/>
          <w:sz w:val="22"/>
        </w:rPr>
        <w:t>8.2. Scientific/social benefits</w:t>
      </w:r>
    </w:p>
    <w:p w14:paraId="1B29E4CA" w14:textId="77777777" w:rsidR="0091461D" w:rsidRDefault="00000000" w:rsidP="001B5B26">
      <w:pPr>
        <w:spacing w:after="60"/>
      </w:pPr>
      <w:r>
        <w:rPr>
          <w:i/>
          <w:color w:val="5A5A5A"/>
          <w:sz w:val="18"/>
        </w:rPr>
        <w:t>Help: Do not "promise" direct benefits if they are not real.</w:t>
      </w:r>
    </w:p>
    <w:p w14:paraId="313AC751" w14:textId="77777777" w:rsidR="0091461D" w:rsidRDefault="0091461D"/>
    <w:p w14:paraId="60F658A3" w14:textId="77777777" w:rsidR="001B5B26" w:rsidRDefault="001B5B26"/>
    <w:p w14:paraId="36FD2F2A" w14:textId="77777777" w:rsidR="0091461D" w:rsidRDefault="00000000">
      <w:pPr>
        <w:spacing w:before="160" w:after="80"/>
      </w:pPr>
      <w:r>
        <w:rPr>
          <w:b/>
          <w:color w:val="1F4E79"/>
          <w:sz w:val="26"/>
        </w:rPr>
        <w:t>9) Informed consent and communication (mandatory if humans are involved)</w:t>
      </w:r>
    </w:p>
    <w:p w14:paraId="2A0735B3" w14:textId="77777777" w:rsidR="0091461D" w:rsidRDefault="00000000" w:rsidP="001B5B26">
      <w:pPr>
        <w:spacing w:after="60"/>
      </w:pPr>
      <w:r>
        <w:rPr>
          <w:i/>
          <w:color w:val="5A5A5A"/>
          <w:sz w:val="18"/>
        </w:rPr>
        <w:t>Help: The CEIC website has templates for informed consent and participant information that you may use.</w:t>
      </w:r>
    </w:p>
    <w:p w14:paraId="2B248FA0" w14:textId="77777777" w:rsidR="001B5B26" w:rsidRDefault="001B5B26">
      <w:pPr>
        <w:spacing w:before="80" w:after="80"/>
        <w:rPr>
          <w:b/>
          <w:color w:val="444444"/>
          <w:sz w:val="22"/>
        </w:rPr>
      </w:pPr>
    </w:p>
    <w:p w14:paraId="7CEF661D" w14:textId="77777777" w:rsidR="001B5B26" w:rsidRDefault="001B5B26">
      <w:pPr>
        <w:spacing w:before="80" w:after="80"/>
        <w:rPr>
          <w:b/>
          <w:color w:val="444444"/>
          <w:sz w:val="22"/>
        </w:rPr>
      </w:pPr>
    </w:p>
    <w:p w14:paraId="71A3ECE4" w14:textId="34A6C564" w:rsidR="0091461D" w:rsidRDefault="00000000">
      <w:pPr>
        <w:spacing w:before="80" w:after="80"/>
      </w:pPr>
      <w:r>
        <w:rPr>
          <w:b/>
          <w:color w:val="444444"/>
          <w:sz w:val="22"/>
        </w:rPr>
        <w:t>9.1. How is consent obtained?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6B531E2B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8C3D101" w14:textId="77777777" w:rsidR="0091461D" w:rsidRDefault="00000000">
            <w:pPr>
              <w:spacing w:after="0" w:line="240" w:lineRule="auto"/>
            </w:pPr>
            <w:r>
              <w:t>☐ written in person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B35D5AD" w14:textId="77777777" w:rsidR="0091461D" w:rsidRDefault="00000000">
            <w:pPr>
              <w:spacing w:after="0" w:line="240" w:lineRule="auto"/>
            </w:pPr>
            <w:r>
              <w:t>☐ written digitally</w:t>
            </w:r>
          </w:p>
        </w:tc>
      </w:tr>
      <w:tr w:rsidR="0091461D" w14:paraId="3905983C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B94D08" w14:textId="77777777" w:rsidR="0091461D" w:rsidRDefault="00000000">
            <w:pPr>
              <w:spacing w:after="0" w:line="240" w:lineRule="auto"/>
            </w:pPr>
            <w:r>
              <w:t>☐ recorded verbal consent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CD1E05" w14:textId="77777777" w:rsidR="0091461D" w:rsidRDefault="00000000">
            <w:pPr>
              <w:spacing w:after="0" w:line="240" w:lineRule="auto"/>
            </w:pPr>
            <w:r>
              <w:t>☐ justified waiver (explain)</w:t>
            </w:r>
          </w:p>
        </w:tc>
      </w:tr>
    </w:tbl>
    <w:p w14:paraId="26ADF749" w14:textId="77777777" w:rsidR="0091461D" w:rsidRDefault="0091461D"/>
    <w:p w14:paraId="7AF47BEA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9.2. Can the participant withdraw without penalty? (Yes/No)</w:t>
      </w:r>
    </w:p>
    <w:p w14:paraId="1042BC64" w14:textId="072D701B" w:rsidR="0091461D" w:rsidRDefault="00000000">
      <w:pPr>
        <w:spacing w:after="60"/>
      </w:pPr>
      <w:r>
        <w:rPr>
          <w:b/>
        </w:rPr>
        <w:t xml:space="preserve">If Yes: explain how: </w:t>
      </w:r>
    </w:p>
    <w:p w14:paraId="2DB8749A" w14:textId="77777777" w:rsidR="001B5B26" w:rsidRDefault="001B5B26">
      <w:pPr>
        <w:spacing w:after="60"/>
      </w:pPr>
    </w:p>
    <w:p w14:paraId="6B64631F" w14:textId="77777777" w:rsidR="001B5B26" w:rsidRDefault="001B5B26">
      <w:pPr>
        <w:spacing w:after="60"/>
      </w:pPr>
    </w:p>
    <w:p w14:paraId="6B420FE2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9.3. Minors or vulnerable populations? (Yes/No)</w:t>
      </w:r>
    </w:p>
    <w:p w14:paraId="60683CD9" w14:textId="053B8949" w:rsidR="0091461D" w:rsidRDefault="00000000">
      <w:pPr>
        <w:spacing w:after="60"/>
      </w:pPr>
      <w:r>
        <w:rPr>
          <w:b/>
        </w:rPr>
        <w:t xml:space="preserve">If Yes: parental/guardian/legal representative consent + assent from the minor/vulnerable participant where possible: </w:t>
      </w:r>
    </w:p>
    <w:p w14:paraId="3D883D2B" w14:textId="77777777" w:rsidR="001B5B26" w:rsidRDefault="001B5B26">
      <w:pPr>
        <w:spacing w:after="60"/>
      </w:pPr>
    </w:p>
    <w:p w14:paraId="36C7DE97" w14:textId="77777777" w:rsidR="001B5B26" w:rsidRDefault="001B5B26">
      <w:pPr>
        <w:spacing w:after="60"/>
      </w:pPr>
    </w:p>
    <w:p w14:paraId="19F33251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9.4. Image/voice recording: specific authorisation? (Yes/No)</w:t>
      </w:r>
    </w:p>
    <w:p w14:paraId="21DE0CF8" w14:textId="2CB3227F" w:rsidR="0091461D" w:rsidRDefault="00000000">
      <w:pPr>
        <w:spacing w:after="60"/>
      </w:pPr>
      <w:r>
        <w:rPr>
          <w:b/>
        </w:rPr>
        <w:t xml:space="preserve">If Yes: indicate uses (analysis only / publications / exhibitions / social media / classes) + how identity is protected: </w:t>
      </w:r>
    </w:p>
    <w:p w14:paraId="5EA43AC4" w14:textId="77777777" w:rsidR="0091461D" w:rsidRDefault="00000000" w:rsidP="001B5B26">
      <w:pPr>
        <w:spacing w:after="60"/>
      </w:pPr>
      <w:r>
        <w:rPr>
          <w:i/>
          <w:color w:val="5A5A5A"/>
          <w:sz w:val="18"/>
        </w:rPr>
        <w:t>Help: If identity will be exposed, signed authorisation is required.</w:t>
      </w:r>
    </w:p>
    <w:p w14:paraId="63049001" w14:textId="77777777" w:rsidR="001B5B26" w:rsidRDefault="001B5B26">
      <w:pPr>
        <w:spacing w:before="80" w:after="80"/>
        <w:rPr>
          <w:b/>
          <w:color w:val="444444"/>
          <w:sz w:val="22"/>
        </w:rPr>
      </w:pPr>
    </w:p>
    <w:p w14:paraId="6F10AEBE" w14:textId="77777777" w:rsidR="001B5B26" w:rsidRDefault="001B5B26">
      <w:pPr>
        <w:spacing w:before="80" w:after="80"/>
        <w:rPr>
          <w:b/>
          <w:color w:val="444444"/>
          <w:sz w:val="22"/>
        </w:rPr>
      </w:pPr>
    </w:p>
    <w:p w14:paraId="23DD6DA3" w14:textId="77777777" w:rsidR="001B5B26" w:rsidRDefault="001B5B26">
      <w:pPr>
        <w:spacing w:before="80" w:after="80"/>
        <w:rPr>
          <w:b/>
          <w:color w:val="444444"/>
          <w:sz w:val="22"/>
        </w:rPr>
      </w:pPr>
    </w:p>
    <w:p w14:paraId="5D6F65A4" w14:textId="41157405" w:rsidR="0091461D" w:rsidRDefault="00000000">
      <w:pPr>
        <w:spacing w:before="80" w:after="80"/>
      </w:pPr>
      <w:r>
        <w:rPr>
          <w:b/>
          <w:color w:val="444444"/>
          <w:sz w:val="22"/>
        </w:rPr>
        <w:t>9.5. Is the participant information sheet prepared? (mandatory upload)</w:t>
      </w:r>
    </w:p>
    <w:p w14:paraId="7C776EB1" w14:textId="77777777" w:rsidR="0091461D" w:rsidRDefault="0091461D"/>
    <w:p w14:paraId="759A2D9C" w14:textId="77777777" w:rsidR="001B5B26" w:rsidRDefault="001B5B26">
      <w:pPr>
        <w:spacing w:before="160" w:after="80"/>
        <w:rPr>
          <w:b/>
          <w:color w:val="1F4E79"/>
          <w:sz w:val="26"/>
        </w:rPr>
      </w:pPr>
    </w:p>
    <w:p w14:paraId="73A87F94" w14:textId="77777777" w:rsidR="001B5B26" w:rsidRDefault="001B5B26">
      <w:pPr>
        <w:spacing w:before="160" w:after="80"/>
        <w:rPr>
          <w:b/>
          <w:color w:val="1F4E79"/>
          <w:sz w:val="26"/>
        </w:rPr>
      </w:pPr>
    </w:p>
    <w:p w14:paraId="0CDE82CD" w14:textId="6E0CA170" w:rsidR="0091461D" w:rsidRDefault="00000000">
      <w:pPr>
        <w:spacing w:before="160" w:after="80"/>
      </w:pPr>
      <w:r>
        <w:rPr>
          <w:b/>
          <w:color w:val="1F4E79"/>
          <w:sz w:val="26"/>
        </w:rPr>
        <w:lastRenderedPageBreak/>
        <w:t>10) Personal data, confidentiality and storage (GDPR-friendly) (mandatory)</w:t>
      </w:r>
    </w:p>
    <w:p w14:paraId="4F4CA7BF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10.1. What data are collected? (multiple choice)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1461D" w14:paraId="3EC2D637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CC29D8" w14:textId="77777777" w:rsidR="0091461D" w:rsidRDefault="00000000">
            <w:pPr>
              <w:spacing w:after="0" w:line="240" w:lineRule="auto"/>
            </w:pPr>
            <w:r>
              <w:t>☐ direct identifiers (name, contact)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56E2D0C" w14:textId="77777777" w:rsidR="0091461D" w:rsidRDefault="00000000">
            <w:pPr>
              <w:spacing w:after="0" w:line="240" w:lineRule="auto"/>
            </w:pPr>
            <w:r>
              <w:t>☐ indirect identifiers (age, occupation, location, class group)</w:t>
            </w:r>
          </w:p>
        </w:tc>
      </w:tr>
      <w:tr w:rsidR="0091461D" w14:paraId="1655B0B0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A0BFF1" w14:textId="77777777" w:rsidR="0091461D" w:rsidRDefault="00000000">
            <w:pPr>
              <w:spacing w:after="0" w:line="240" w:lineRule="auto"/>
            </w:pPr>
            <w:r>
              <w:t>☐ image/voice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F050B9" w14:textId="77777777" w:rsidR="0091461D" w:rsidRDefault="00000000">
            <w:pPr>
              <w:spacing w:after="0" w:line="240" w:lineRule="auto"/>
            </w:pPr>
            <w:r>
              <w:t>☐ sensitive data (health, biometrics, opinions, etc.)</w:t>
            </w:r>
          </w:p>
        </w:tc>
      </w:tr>
      <w:tr w:rsidR="0091461D" w14:paraId="785FCFCF" w14:textId="77777777"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67FD7E" w14:textId="77777777" w:rsidR="0091461D" w:rsidRDefault="00000000">
            <w:pPr>
              <w:spacing w:after="0" w:line="240" w:lineRule="auto"/>
            </w:pPr>
            <w:r>
              <w:t>☐ behavioural/use data (logs, clicks, times)</w:t>
            </w:r>
          </w:p>
        </w:tc>
        <w:tc>
          <w:tcPr>
            <w:tcW w:w="4986" w:type="dxa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74B565" w14:textId="77777777" w:rsidR="0091461D" w:rsidRDefault="00000000">
            <w:pPr>
              <w:spacing w:after="0" w:line="240" w:lineRule="auto"/>
            </w:pPr>
            <w:r>
              <w:t>☐ no personal data (justify)</w:t>
            </w:r>
          </w:p>
        </w:tc>
      </w:tr>
    </w:tbl>
    <w:p w14:paraId="198F9C43" w14:textId="77777777" w:rsidR="001B5B26" w:rsidRDefault="001B5B26"/>
    <w:p w14:paraId="67DEAF65" w14:textId="77777777" w:rsidR="001B5B26" w:rsidRDefault="001B5B26"/>
    <w:p w14:paraId="219726C5" w14:textId="77777777" w:rsidR="001B5B26" w:rsidRDefault="001B5B26"/>
    <w:p w14:paraId="10CC4932" w14:textId="77777777" w:rsidR="001B5B26" w:rsidRDefault="001B5B26"/>
    <w:p w14:paraId="3382B1FA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10.2. Anonymisation/pseudonymisation of participants</w:t>
      </w:r>
    </w:p>
    <w:p w14:paraId="37F2A0BB" w14:textId="77777777" w:rsidR="0091461D" w:rsidRDefault="00000000">
      <w:pPr>
        <w:spacing w:after="20"/>
        <w:ind w:left="283"/>
      </w:pPr>
      <w:r>
        <w:t>☐ anonymised (the data have been processed in such a way that it is no longer possible to identify the person, directly or indirectly, and there is no key that would allow re-identification)</w:t>
      </w:r>
    </w:p>
    <w:p w14:paraId="720D08C3" w14:textId="77777777" w:rsidR="0091461D" w:rsidRDefault="00000000">
      <w:pPr>
        <w:spacing w:after="20"/>
        <w:ind w:left="283"/>
      </w:pPr>
      <w:r>
        <w:t>☐ pseudonymised (the data do not include the name/direct identifiers, but there is a separate key/code that allows the code to be linked to the person if necessary)</w:t>
      </w:r>
    </w:p>
    <w:p w14:paraId="79161114" w14:textId="77777777" w:rsidR="0091461D" w:rsidRDefault="00000000">
      <w:pPr>
        <w:spacing w:after="20"/>
        <w:ind w:left="283"/>
      </w:pPr>
      <w:r>
        <w:t>☐ identified (the data include the name and/or direct identifiers)</w:t>
      </w:r>
    </w:p>
    <w:p w14:paraId="5E9A3036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Justify:</w:t>
      </w:r>
    </w:p>
    <w:p w14:paraId="51E84060" w14:textId="77777777" w:rsidR="001B5B26" w:rsidRDefault="001B5B26">
      <w:pPr>
        <w:spacing w:before="80" w:after="80"/>
      </w:pPr>
    </w:p>
    <w:p w14:paraId="08E503BF" w14:textId="77777777" w:rsidR="001B5B26" w:rsidRDefault="001B5B26">
      <w:pPr>
        <w:spacing w:before="80" w:after="80"/>
      </w:pPr>
    </w:p>
    <w:p w14:paraId="7F019D7E" w14:textId="55FA92F7" w:rsidR="0091461D" w:rsidRDefault="00000000">
      <w:pPr>
        <w:spacing w:before="80" w:after="80"/>
      </w:pPr>
      <w:r>
        <w:rPr>
          <w:b/>
          <w:color w:val="444444"/>
          <w:sz w:val="22"/>
        </w:rPr>
        <w:t>10.3. Storage</w:t>
      </w:r>
    </w:p>
    <w:p w14:paraId="7C03EDF8" w14:textId="77777777" w:rsidR="0091461D" w:rsidRDefault="00000000">
      <w:pPr>
        <w:spacing w:after="20"/>
        <w:ind w:left="283"/>
      </w:pPr>
      <w:r>
        <w:t>☐ FA server (https://cloud.fa.ulisboa.pt)</w:t>
      </w:r>
    </w:p>
    <w:p w14:paraId="3DCD4565" w14:textId="77777777" w:rsidR="0091461D" w:rsidRDefault="00000000">
      <w:pPr>
        <w:spacing w:after="20"/>
        <w:ind w:left="283"/>
      </w:pPr>
      <w:r>
        <w:t>☐ institutional drive (Google Drive / OneDrive / SharePoint with ULisboa account)</w:t>
      </w:r>
    </w:p>
    <w:p w14:paraId="06EC08BD" w14:textId="77777777" w:rsidR="0091461D" w:rsidRDefault="00000000">
      <w:pPr>
        <w:spacing w:after="20"/>
        <w:ind w:left="283"/>
      </w:pPr>
      <w:r>
        <w:t>☐ own encrypted drive</w:t>
      </w:r>
    </w:p>
    <w:p w14:paraId="2817F45B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What security measures are in place for protection (password, encryption, limited access)</w:t>
      </w:r>
    </w:p>
    <w:p w14:paraId="690BAEC2" w14:textId="77777777" w:rsidR="001B5B26" w:rsidRDefault="001B5B26">
      <w:pPr>
        <w:spacing w:before="80" w:after="80"/>
      </w:pPr>
    </w:p>
    <w:p w14:paraId="21250AC2" w14:textId="77777777" w:rsidR="001B5B26" w:rsidRDefault="001B5B26">
      <w:pPr>
        <w:spacing w:before="80" w:after="80"/>
      </w:pPr>
    </w:p>
    <w:p w14:paraId="175FB248" w14:textId="003C3760" w:rsidR="0091461D" w:rsidRDefault="00000000">
      <w:pPr>
        <w:spacing w:before="80" w:after="80"/>
      </w:pPr>
      <w:r>
        <w:rPr>
          <w:b/>
          <w:color w:val="444444"/>
          <w:sz w:val="22"/>
        </w:rPr>
        <w:t>10.4. Is data shared with third parties? (Yes/No)</w:t>
      </w:r>
    </w:p>
    <w:p w14:paraId="4D473B1D" w14:textId="251A86C0" w:rsidR="0091461D" w:rsidRDefault="00000000">
      <w:pPr>
        <w:spacing w:after="60"/>
      </w:pPr>
      <w:r>
        <w:rPr>
          <w:b/>
        </w:rPr>
        <w:t xml:space="preserve">If Yes: with whom, for what purpose, and in what format (anonymised?): </w:t>
      </w:r>
    </w:p>
    <w:p w14:paraId="568F37AF" w14:textId="77777777" w:rsidR="001B5B26" w:rsidRDefault="001B5B26">
      <w:pPr>
        <w:spacing w:after="60"/>
      </w:pPr>
    </w:p>
    <w:p w14:paraId="00AC447E" w14:textId="77777777" w:rsidR="001B5B26" w:rsidRDefault="001B5B26">
      <w:pPr>
        <w:spacing w:after="60"/>
      </w:pPr>
    </w:p>
    <w:p w14:paraId="40B3A1E6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Who has access:</w:t>
      </w:r>
    </w:p>
    <w:p w14:paraId="4656D0A4" w14:textId="77777777" w:rsidR="0091461D" w:rsidRDefault="00000000">
      <w:pPr>
        <w:spacing w:after="60"/>
      </w:pPr>
      <w:r>
        <w:rPr>
          <w:b/>
        </w:rPr>
        <w:t xml:space="preserve">Names, functions, or 'team X only': </w:t>
      </w:r>
      <w:r>
        <w:t>__________________________________________________________</w:t>
      </w:r>
    </w:p>
    <w:p w14:paraId="0B8F067D" w14:textId="77777777" w:rsidR="0091461D" w:rsidRDefault="00000000">
      <w:pPr>
        <w:spacing w:before="80" w:after="80"/>
      </w:pPr>
      <w:r>
        <w:rPr>
          <w:b/>
          <w:color w:val="444444"/>
          <w:sz w:val="22"/>
        </w:rPr>
        <w:t>10.5. Retention period</w:t>
      </w:r>
    </w:p>
    <w:p w14:paraId="08F893E6" w14:textId="77777777" w:rsidR="0091461D" w:rsidRDefault="00000000">
      <w:pPr>
        <w:spacing w:after="60"/>
      </w:pPr>
      <w:r>
        <w:rPr>
          <w:b/>
        </w:rPr>
        <w:t xml:space="preserve">Indicate the period and reason: </w:t>
      </w:r>
      <w:r>
        <w:t>__________________________________________________________</w:t>
      </w:r>
    </w:p>
    <w:p w14:paraId="434E91A8" w14:textId="77777777" w:rsidR="0091461D" w:rsidRDefault="00000000">
      <w:pPr>
        <w:spacing w:after="60"/>
        <w:ind w:left="227"/>
      </w:pPr>
      <w:r>
        <w:rPr>
          <w:i/>
          <w:color w:val="5A5A5A"/>
          <w:sz w:val="18"/>
        </w:rPr>
        <w:t>Help: CEIC keeps submissions and documents for at least 10 years; this is distinct from the retention period for research data, which must be justified.</w:t>
      </w:r>
    </w:p>
    <w:p w14:paraId="3836AF3A" w14:textId="77777777" w:rsidR="0091461D" w:rsidRDefault="0091461D"/>
    <w:sectPr w:rsidR="0091461D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521320">
    <w:abstractNumId w:val="8"/>
  </w:num>
  <w:num w:numId="2" w16cid:durableId="988023204">
    <w:abstractNumId w:val="6"/>
  </w:num>
  <w:num w:numId="3" w16cid:durableId="1602103272">
    <w:abstractNumId w:val="5"/>
  </w:num>
  <w:num w:numId="4" w16cid:durableId="1840846014">
    <w:abstractNumId w:val="4"/>
  </w:num>
  <w:num w:numId="5" w16cid:durableId="1727953115">
    <w:abstractNumId w:val="7"/>
  </w:num>
  <w:num w:numId="6" w16cid:durableId="770197574">
    <w:abstractNumId w:val="3"/>
  </w:num>
  <w:num w:numId="7" w16cid:durableId="369763904">
    <w:abstractNumId w:val="2"/>
  </w:num>
  <w:num w:numId="8" w16cid:durableId="1453745488">
    <w:abstractNumId w:val="1"/>
  </w:num>
  <w:num w:numId="9" w16cid:durableId="90880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B26"/>
    <w:rsid w:val="0029639D"/>
    <w:rsid w:val="00326F90"/>
    <w:rsid w:val="004049AA"/>
    <w:rsid w:val="00537254"/>
    <w:rsid w:val="0091461D"/>
    <w:rsid w:val="009D5275"/>
    <w:rsid w:val="00AA1D8D"/>
    <w:rsid w:val="00B47730"/>
    <w:rsid w:val="00B83B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C7B7E1"/>
  <w14:defaultImageDpi w14:val="300"/>
  <w15:docId w15:val="{C2C92090-6DBD-7E48-8AC4-BA749F0F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Ignácio Noriega Pinto Machado</cp:lastModifiedBy>
  <cp:revision>3</cp:revision>
  <dcterms:created xsi:type="dcterms:W3CDTF">2026-04-09T12:03:00Z</dcterms:created>
  <dcterms:modified xsi:type="dcterms:W3CDTF">2026-04-09T12:13:00Z</dcterms:modified>
  <cp:category/>
</cp:coreProperties>
</file>